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3B5E9" w14:textId="0EDD722E" w:rsidR="00F60093" w:rsidRPr="004F47D9" w:rsidRDefault="00822188" w:rsidP="00822188">
      <w:pPr>
        <w:spacing w:after="0"/>
        <w:rPr>
          <w:rFonts w:asciiTheme="majorHAnsi" w:hAnsiTheme="majorHAnsi" w:cs="Courier New"/>
          <w:noProof/>
          <w:sz w:val="24"/>
          <w:szCs w:val="24"/>
          <w:lang w:val="en-US"/>
        </w:rPr>
      </w:pPr>
      <w:r w:rsidRPr="004F47D9">
        <w:rPr>
          <w:rFonts w:asciiTheme="majorHAnsi" w:hAnsiTheme="majorHAnsi" w:cs="Courier New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57FD67D" wp14:editId="2A401920">
            <wp:simplePos x="0" y="0"/>
            <wp:positionH relativeFrom="margin">
              <wp:posOffset>-48260</wp:posOffset>
            </wp:positionH>
            <wp:positionV relativeFrom="margin">
              <wp:posOffset>187960</wp:posOffset>
            </wp:positionV>
            <wp:extent cx="3333750" cy="691515"/>
            <wp:effectExtent l="0" t="0" r="0" b="0"/>
            <wp:wrapSquare wrapText="bothSides"/>
            <wp:docPr id="6" name="Picture 6" descr="C:\Users\CatGibbard\AppData\Local\Microsoft\Windows\Temporary Internet Files\Content.Outlook\PHO857VT\The 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tGibbard\AppData\Local\Microsoft\Windows\Temporary Internet Files\Content.Outlook\PHO857VT\The 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0B0" w:rsidRPr="004F47D9">
        <w:rPr>
          <w:rFonts w:asciiTheme="majorHAnsi" w:hAnsiTheme="majorHAnsi" w:cs="Courier New"/>
          <w:noProof/>
          <w:sz w:val="24"/>
          <w:szCs w:val="24"/>
          <w:lang w:val="en-US"/>
        </w:rPr>
        <w:t xml:space="preserve"> </w:t>
      </w:r>
      <w:r w:rsidRPr="004F47D9">
        <w:rPr>
          <w:rFonts w:asciiTheme="majorHAnsi" w:hAnsiTheme="majorHAnsi" w:cs="Courier New"/>
          <w:noProof/>
          <w:sz w:val="24"/>
          <w:szCs w:val="24"/>
          <w:lang w:val="en-US"/>
        </w:rPr>
        <w:t xml:space="preserve">   </w:t>
      </w:r>
    </w:p>
    <w:p w14:paraId="01969E5D" w14:textId="5C3344DD" w:rsidR="00F60093" w:rsidRPr="004F47D9" w:rsidRDefault="00822188" w:rsidP="00F60093">
      <w:pPr>
        <w:spacing w:after="0"/>
        <w:jc w:val="center"/>
        <w:rPr>
          <w:rFonts w:asciiTheme="majorHAnsi" w:hAnsiTheme="majorHAnsi" w:cs="Courier New"/>
          <w:noProof/>
          <w:sz w:val="28"/>
          <w:szCs w:val="28"/>
          <w:lang w:val="en-US"/>
        </w:rPr>
      </w:pPr>
      <w:r w:rsidRPr="004F47D9">
        <w:rPr>
          <w:rFonts w:asciiTheme="majorHAnsi" w:hAnsiTheme="majorHAnsi" w:cs="Courier New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993C24E" wp14:editId="47FF9844">
            <wp:simplePos x="0" y="0"/>
            <wp:positionH relativeFrom="margin">
              <wp:posOffset>4237990</wp:posOffset>
            </wp:positionH>
            <wp:positionV relativeFrom="margin">
              <wp:posOffset>269240</wp:posOffset>
            </wp:positionV>
            <wp:extent cx="1689100" cy="99504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 EX black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8F3FB" w14:textId="77777777" w:rsidR="00822188" w:rsidRPr="004F47D9" w:rsidRDefault="00822188" w:rsidP="00F60093">
      <w:pPr>
        <w:spacing w:after="0" w:line="240" w:lineRule="auto"/>
        <w:rPr>
          <w:rFonts w:asciiTheme="majorHAnsi" w:hAnsiTheme="majorHAnsi" w:cs="NettoOT"/>
          <w:sz w:val="32"/>
          <w:szCs w:val="32"/>
          <w:lang w:val="en-US"/>
        </w:rPr>
      </w:pPr>
    </w:p>
    <w:p w14:paraId="4E849EED" w14:textId="77777777" w:rsidR="00822188" w:rsidRPr="004F47D9" w:rsidRDefault="00822188" w:rsidP="00F60093">
      <w:pPr>
        <w:spacing w:after="0" w:line="240" w:lineRule="auto"/>
        <w:rPr>
          <w:rFonts w:asciiTheme="majorHAnsi" w:hAnsiTheme="majorHAnsi" w:cs="NettoOT"/>
          <w:sz w:val="32"/>
          <w:szCs w:val="32"/>
          <w:lang w:val="en-US"/>
        </w:rPr>
      </w:pPr>
    </w:p>
    <w:p w14:paraId="50D1D385" w14:textId="3CC13C4E" w:rsidR="00822188" w:rsidRPr="004F47D9" w:rsidRDefault="00822188" w:rsidP="00F60093">
      <w:pPr>
        <w:spacing w:after="0" w:line="240" w:lineRule="auto"/>
        <w:rPr>
          <w:rFonts w:asciiTheme="majorHAnsi" w:hAnsiTheme="majorHAnsi" w:cs="NettoOT"/>
          <w:sz w:val="32"/>
          <w:szCs w:val="32"/>
          <w:lang w:val="en-US"/>
        </w:rPr>
      </w:pPr>
    </w:p>
    <w:p w14:paraId="1CAC84F6" w14:textId="77777777" w:rsidR="00822188" w:rsidRPr="004F47D9" w:rsidRDefault="00822188" w:rsidP="00F60093">
      <w:pPr>
        <w:spacing w:after="0" w:line="240" w:lineRule="auto"/>
        <w:rPr>
          <w:rFonts w:asciiTheme="majorHAnsi" w:hAnsiTheme="majorHAnsi" w:cs="NettoOT"/>
          <w:sz w:val="32"/>
          <w:szCs w:val="32"/>
          <w:lang w:val="en-US"/>
        </w:rPr>
      </w:pPr>
    </w:p>
    <w:p w14:paraId="37922378" w14:textId="77777777" w:rsidR="00822188" w:rsidRPr="004F47D9" w:rsidRDefault="00F60093" w:rsidP="00822188">
      <w:pPr>
        <w:spacing w:after="0" w:line="240" w:lineRule="auto"/>
        <w:rPr>
          <w:rFonts w:asciiTheme="majorHAnsi" w:hAnsiTheme="majorHAnsi" w:cs="NettoOT"/>
          <w:sz w:val="28"/>
          <w:szCs w:val="28"/>
          <w:lang w:val="en-US"/>
        </w:rPr>
      </w:pPr>
      <w:r w:rsidRPr="004F47D9">
        <w:rPr>
          <w:rFonts w:asciiTheme="majorHAnsi" w:hAnsiTheme="majorHAnsi" w:cs="NettoOT"/>
          <w:sz w:val="32"/>
          <w:szCs w:val="32"/>
          <w:lang w:val="en-US"/>
        </w:rPr>
        <w:t xml:space="preserve">Aged </w:t>
      </w:r>
      <w:proofErr w:type="gramStart"/>
      <w:r w:rsidR="00AA3B49" w:rsidRPr="004F47D9">
        <w:rPr>
          <w:rFonts w:asciiTheme="majorHAnsi" w:hAnsiTheme="majorHAnsi" w:cs="NettoOT"/>
          <w:sz w:val="32"/>
          <w:szCs w:val="32"/>
          <w:lang w:val="en-US"/>
        </w:rPr>
        <w:t>under</w:t>
      </w:r>
      <w:proofErr w:type="gramEnd"/>
      <w:r w:rsidR="00AA3B49" w:rsidRPr="004F47D9">
        <w:rPr>
          <w:rFonts w:asciiTheme="majorHAnsi" w:hAnsiTheme="majorHAnsi" w:cs="NettoOT"/>
          <w:sz w:val="32"/>
          <w:szCs w:val="32"/>
          <w:lang w:val="en-US"/>
        </w:rPr>
        <w:t xml:space="preserve"> 30</w:t>
      </w:r>
      <w:r w:rsidRPr="004F47D9">
        <w:rPr>
          <w:rFonts w:asciiTheme="majorHAnsi" w:hAnsiTheme="majorHAnsi" w:cs="NettoOT"/>
          <w:sz w:val="32"/>
          <w:szCs w:val="32"/>
          <w:lang w:val="en-US"/>
        </w:rPr>
        <w:t xml:space="preserve"> with an interest in film, photography, illustration painting, printmaking…? </w:t>
      </w:r>
      <w:r w:rsidR="00822188" w:rsidRPr="004F47D9">
        <w:rPr>
          <w:rFonts w:asciiTheme="majorHAnsi" w:hAnsiTheme="majorHAnsi" w:cs="NettoOT"/>
          <w:sz w:val="32"/>
          <w:szCs w:val="32"/>
          <w:lang w:val="en-US"/>
        </w:rPr>
        <w:br/>
      </w:r>
    </w:p>
    <w:p w14:paraId="23BCB78D" w14:textId="309BDF29" w:rsidR="00890F4C" w:rsidRPr="004F47D9" w:rsidRDefault="00F60093" w:rsidP="00822188">
      <w:pPr>
        <w:spacing w:after="0" w:line="240" w:lineRule="auto"/>
        <w:rPr>
          <w:rFonts w:asciiTheme="majorHAnsi" w:hAnsiTheme="majorHAnsi" w:cs="NettoOT"/>
          <w:sz w:val="28"/>
          <w:szCs w:val="28"/>
          <w:lang w:val="en-US"/>
        </w:rPr>
      </w:pPr>
      <w:r w:rsidRPr="004F47D9">
        <w:rPr>
          <w:rFonts w:asciiTheme="majorHAnsi" w:hAnsiTheme="majorHAnsi" w:cs="NettoOT"/>
          <w:sz w:val="28"/>
          <w:szCs w:val="28"/>
          <w:lang w:val="en-US"/>
        </w:rPr>
        <w:t xml:space="preserve">Why not join </w:t>
      </w:r>
      <w:r w:rsidRPr="004F47D9">
        <w:rPr>
          <w:rFonts w:asciiTheme="majorHAnsi" w:hAnsiTheme="majorHAnsi" w:cs="NettoOT"/>
          <w:b/>
          <w:bCs/>
          <w:i/>
          <w:iCs/>
          <w:sz w:val="28"/>
          <w:szCs w:val="28"/>
          <w:lang w:val="en-US"/>
        </w:rPr>
        <w:t>The</w:t>
      </w:r>
      <w:r w:rsidRPr="004F47D9">
        <w:rPr>
          <w:rFonts w:asciiTheme="majorHAnsi" w:hAnsiTheme="majorHAnsi" w:cs="NettoOT"/>
          <w:sz w:val="28"/>
          <w:szCs w:val="28"/>
          <w:lang w:val="en-US"/>
        </w:rPr>
        <w:t xml:space="preserve"> </w:t>
      </w:r>
      <w:r w:rsidRPr="004F47D9">
        <w:rPr>
          <w:rFonts w:asciiTheme="majorHAnsi" w:hAnsiTheme="majorHAnsi" w:cs="NettoOT"/>
          <w:b/>
          <w:bCs/>
          <w:i/>
          <w:iCs/>
          <w:sz w:val="28"/>
          <w:szCs w:val="28"/>
          <w:lang w:val="en-US"/>
        </w:rPr>
        <w:t>Collaborators</w:t>
      </w:r>
      <w:r w:rsidRPr="004F47D9">
        <w:rPr>
          <w:rFonts w:asciiTheme="majorHAnsi" w:hAnsiTheme="majorHAnsi" w:cs="NettoOT"/>
          <w:sz w:val="28"/>
          <w:szCs w:val="28"/>
          <w:lang w:val="en-US"/>
        </w:rPr>
        <w:t xml:space="preserve"> </w:t>
      </w:r>
      <w:r w:rsidR="00AB1DE9" w:rsidRPr="004F47D9">
        <w:rPr>
          <w:rFonts w:asciiTheme="majorHAnsi" w:hAnsiTheme="majorHAnsi" w:cs="NettoOT"/>
          <w:sz w:val="28"/>
          <w:szCs w:val="28"/>
          <w:lang w:val="en-US"/>
        </w:rPr>
        <w:t>a</w:t>
      </w:r>
      <w:bookmarkStart w:id="0" w:name="_GoBack"/>
      <w:bookmarkEnd w:id="0"/>
      <w:r w:rsidR="00AB1DE9" w:rsidRPr="004F47D9">
        <w:rPr>
          <w:rFonts w:asciiTheme="majorHAnsi" w:hAnsiTheme="majorHAnsi" w:cs="NettoOT"/>
          <w:sz w:val="28"/>
          <w:szCs w:val="28"/>
          <w:lang w:val="en-US"/>
        </w:rPr>
        <w:t>n</w:t>
      </w:r>
      <w:r w:rsidRPr="004F47D9">
        <w:rPr>
          <w:rFonts w:asciiTheme="majorHAnsi" w:hAnsiTheme="majorHAnsi" w:cs="NettoOT"/>
          <w:sz w:val="28"/>
          <w:szCs w:val="28"/>
          <w:lang w:val="en-US"/>
        </w:rPr>
        <w:t xml:space="preserve"> informal, dynamic collective of art-based adventurers. </w:t>
      </w:r>
      <w:r w:rsidR="00822188" w:rsidRPr="004F47D9">
        <w:rPr>
          <w:rFonts w:asciiTheme="majorHAnsi" w:hAnsiTheme="majorHAnsi" w:cs="NettoOT"/>
          <w:sz w:val="28"/>
          <w:szCs w:val="28"/>
          <w:lang w:val="en-US"/>
        </w:rPr>
        <w:t xml:space="preserve"> </w:t>
      </w:r>
      <w:r w:rsidRPr="004F47D9">
        <w:rPr>
          <w:rFonts w:asciiTheme="majorHAnsi" w:hAnsiTheme="majorHAnsi" w:cs="NettoOT"/>
          <w:b/>
          <w:i/>
          <w:sz w:val="28"/>
          <w:szCs w:val="28"/>
        </w:rPr>
        <w:t>Collaborators</w:t>
      </w:r>
      <w:r w:rsidRPr="004F47D9">
        <w:rPr>
          <w:rFonts w:asciiTheme="majorHAnsi" w:hAnsiTheme="majorHAnsi" w:cs="NettoOT"/>
          <w:sz w:val="28"/>
          <w:szCs w:val="28"/>
        </w:rPr>
        <w:t xml:space="preserve"> are sent regular emails detailing invitations and opportunities.</w:t>
      </w:r>
    </w:p>
    <w:p w14:paraId="66CD033B" w14:textId="77777777" w:rsidR="00822188" w:rsidRPr="004F47D9" w:rsidRDefault="00822188" w:rsidP="00822188">
      <w:pPr>
        <w:spacing w:after="0" w:line="240" w:lineRule="auto"/>
        <w:rPr>
          <w:rFonts w:asciiTheme="majorHAnsi" w:hAnsiTheme="majorHAnsi" w:cs="NettoOT"/>
          <w:sz w:val="28"/>
          <w:szCs w:val="28"/>
          <w:lang w:val="en-US"/>
        </w:rPr>
      </w:pPr>
    </w:p>
    <w:p w14:paraId="281C572F" w14:textId="33814803" w:rsidR="00822188" w:rsidRPr="004F47D9" w:rsidRDefault="00F60093" w:rsidP="00822188">
      <w:pPr>
        <w:jc w:val="center"/>
        <w:rPr>
          <w:rFonts w:asciiTheme="majorHAnsi" w:hAnsiTheme="majorHAnsi"/>
        </w:rPr>
      </w:pPr>
      <w:r w:rsidRPr="004F47D9">
        <w:rPr>
          <w:rFonts w:asciiTheme="majorHAnsi" w:hAnsiTheme="majorHAnsi"/>
          <w:noProof/>
          <w:sz w:val="24"/>
          <w:szCs w:val="24"/>
          <w:lang w:eastAsia="en-GB"/>
        </w:rPr>
        <w:drawing>
          <wp:inline distT="0" distB="0" distL="0" distR="0" wp14:anchorId="32E7CBBD" wp14:editId="6FB4322F">
            <wp:extent cx="1055997" cy="1407506"/>
            <wp:effectExtent l="0" t="0" r="0" b="2540"/>
            <wp:docPr id="5" name="Picture 5" descr="Macintosh HD:Users:jamesgreen:Desktop:Documents:SHoAC:DownloadedFil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amesgreen:Desktop:Documents:SHoAC:DownloadedFile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59" cy="141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7D9">
        <w:rPr>
          <w:rFonts w:asciiTheme="majorHAnsi" w:hAnsiTheme="majorHAnsi" w:cs="Helvetica"/>
          <w:noProof/>
          <w:sz w:val="24"/>
          <w:szCs w:val="24"/>
          <w:lang w:eastAsia="en-GB"/>
        </w:rPr>
        <w:drawing>
          <wp:inline distT="0" distB="0" distL="0" distR="0" wp14:anchorId="20F67C25" wp14:editId="72842349">
            <wp:extent cx="1888141" cy="141610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01" cy="141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7D9">
        <w:rPr>
          <w:rFonts w:asciiTheme="majorHAnsi" w:hAnsiTheme="majorHAnsi"/>
          <w:noProof/>
          <w:sz w:val="24"/>
          <w:szCs w:val="24"/>
          <w:lang w:eastAsia="en-GB"/>
        </w:rPr>
        <w:drawing>
          <wp:inline distT="0" distB="0" distL="0" distR="0" wp14:anchorId="0562B330" wp14:editId="7EFC8FB8">
            <wp:extent cx="2184849" cy="1417021"/>
            <wp:effectExtent l="0" t="0" r="6350" b="0"/>
            <wp:docPr id="7" name="Picture 7" descr="Macintosh HD:Users:jamesgreen:Desktop:11694821_10153514555049742_4938802006412974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amesgreen:Desktop:11694821_10153514555049742_49388020064129745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31" cy="14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E6D0" w14:textId="77777777" w:rsidR="00F60093" w:rsidRPr="004F47D9" w:rsidRDefault="00F60093">
      <w:pPr>
        <w:rPr>
          <w:rFonts w:asciiTheme="majorHAnsi" w:hAnsiTheme="majorHAnsi" w:cs="NettoOT"/>
          <w:sz w:val="28"/>
          <w:szCs w:val="28"/>
        </w:rPr>
      </w:pPr>
      <w:r w:rsidRPr="004F47D9">
        <w:rPr>
          <w:rFonts w:asciiTheme="majorHAnsi" w:hAnsiTheme="majorHAnsi" w:cs="NettoOT"/>
          <w:sz w:val="28"/>
          <w:szCs w:val="28"/>
        </w:rPr>
        <w:t xml:space="preserve">Interested in </w:t>
      </w:r>
      <w:r w:rsidRPr="004F47D9">
        <w:rPr>
          <w:rFonts w:asciiTheme="majorHAnsi" w:hAnsiTheme="majorHAnsi" w:cs="NettoOT"/>
          <w:b/>
          <w:i/>
          <w:sz w:val="28"/>
          <w:szCs w:val="28"/>
        </w:rPr>
        <w:t>Collaborating</w:t>
      </w:r>
      <w:r w:rsidRPr="004F47D9">
        <w:rPr>
          <w:rFonts w:asciiTheme="majorHAnsi" w:hAnsiTheme="majorHAnsi" w:cs="NettoOT"/>
          <w:sz w:val="28"/>
          <w:szCs w:val="28"/>
        </w:rPr>
        <w:t xml:space="preserve">? Complete the table below and return to </w:t>
      </w:r>
      <w:hyperlink r:id="rId10" w:history="1">
        <w:r w:rsidRPr="004F47D9">
          <w:rPr>
            <w:rStyle w:val="Hyperlink"/>
            <w:rFonts w:asciiTheme="majorHAnsi" w:hAnsiTheme="majorHAnsi" w:cs="NettoOT"/>
            <w:sz w:val="28"/>
            <w:szCs w:val="28"/>
          </w:rPr>
          <w:t>thecollaborators@newlynartgallery.co.uk</w:t>
        </w:r>
      </w:hyperlink>
      <w:r w:rsidRPr="004F47D9">
        <w:rPr>
          <w:rFonts w:asciiTheme="majorHAnsi" w:hAnsiTheme="majorHAnsi" w:cs="NettoOT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6"/>
        <w:gridCol w:w="4258"/>
      </w:tblGrid>
      <w:tr w:rsidR="00F60093" w:rsidRPr="004F47D9" w14:paraId="7301462F" w14:textId="77777777" w:rsidTr="00822188">
        <w:tc>
          <w:tcPr>
            <w:tcW w:w="4924" w:type="dxa"/>
            <w:vAlign w:val="center"/>
          </w:tcPr>
          <w:p w14:paraId="1899A217" w14:textId="77777777" w:rsidR="00F60093" w:rsidRPr="004F47D9" w:rsidRDefault="00F60093" w:rsidP="00822188">
            <w:pPr>
              <w:rPr>
                <w:rFonts w:asciiTheme="majorHAnsi" w:hAnsiTheme="majorHAnsi" w:cs="NettoOT"/>
                <w:b/>
                <w:sz w:val="24"/>
                <w:szCs w:val="24"/>
              </w:rPr>
            </w:pPr>
            <w:r w:rsidRPr="004F47D9">
              <w:rPr>
                <w:rFonts w:asciiTheme="majorHAnsi" w:hAnsiTheme="majorHAnsi" w:cs="NettoOT"/>
                <w:b/>
                <w:sz w:val="24"/>
                <w:szCs w:val="24"/>
              </w:rPr>
              <w:t>Name</w:t>
            </w:r>
          </w:p>
        </w:tc>
        <w:tc>
          <w:tcPr>
            <w:tcW w:w="4924" w:type="dxa"/>
          </w:tcPr>
          <w:p w14:paraId="58EC0ED1" w14:textId="77777777" w:rsidR="00F60093" w:rsidRPr="004F47D9" w:rsidRDefault="00F60093">
            <w:pPr>
              <w:rPr>
                <w:rFonts w:asciiTheme="majorHAnsi" w:hAnsiTheme="majorHAnsi"/>
              </w:rPr>
            </w:pPr>
          </w:p>
        </w:tc>
      </w:tr>
      <w:tr w:rsidR="00F60093" w:rsidRPr="004F47D9" w14:paraId="37BA0043" w14:textId="77777777" w:rsidTr="00822188">
        <w:tc>
          <w:tcPr>
            <w:tcW w:w="4924" w:type="dxa"/>
            <w:vAlign w:val="center"/>
          </w:tcPr>
          <w:p w14:paraId="12EE663F" w14:textId="77777777" w:rsidR="00F60093" w:rsidRPr="004F47D9" w:rsidRDefault="00F60093" w:rsidP="00822188">
            <w:pPr>
              <w:rPr>
                <w:rFonts w:asciiTheme="majorHAnsi" w:hAnsiTheme="majorHAnsi" w:cs="NettoOT"/>
                <w:b/>
                <w:sz w:val="24"/>
                <w:szCs w:val="24"/>
              </w:rPr>
            </w:pPr>
            <w:r w:rsidRPr="004F47D9">
              <w:rPr>
                <w:rFonts w:asciiTheme="majorHAnsi" w:hAnsiTheme="majorHAnsi" w:cs="NettoOT"/>
                <w:b/>
                <w:sz w:val="24"/>
                <w:szCs w:val="24"/>
              </w:rPr>
              <w:t>Date of Birth</w:t>
            </w:r>
          </w:p>
        </w:tc>
        <w:tc>
          <w:tcPr>
            <w:tcW w:w="4924" w:type="dxa"/>
          </w:tcPr>
          <w:p w14:paraId="5ED54B63" w14:textId="77777777" w:rsidR="00F60093" w:rsidRPr="004F47D9" w:rsidRDefault="00F60093">
            <w:pPr>
              <w:rPr>
                <w:rFonts w:asciiTheme="majorHAnsi" w:hAnsiTheme="majorHAnsi"/>
              </w:rPr>
            </w:pPr>
          </w:p>
        </w:tc>
      </w:tr>
      <w:tr w:rsidR="00F60093" w:rsidRPr="004F47D9" w14:paraId="2B9ED505" w14:textId="77777777" w:rsidTr="00822188">
        <w:tc>
          <w:tcPr>
            <w:tcW w:w="4924" w:type="dxa"/>
            <w:vAlign w:val="center"/>
          </w:tcPr>
          <w:p w14:paraId="75A8E85F" w14:textId="77777777" w:rsidR="00F60093" w:rsidRPr="004F47D9" w:rsidRDefault="00F60093" w:rsidP="00822188">
            <w:pPr>
              <w:rPr>
                <w:rFonts w:asciiTheme="majorHAnsi" w:hAnsiTheme="majorHAnsi" w:cs="NettoOT"/>
                <w:b/>
                <w:sz w:val="24"/>
                <w:szCs w:val="24"/>
              </w:rPr>
            </w:pPr>
            <w:r w:rsidRPr="004F47D9">
              <w:rPr>
                <w:rFonts w:asciiTheme="majorHAnsi" w:hAnsiTheme="majorHAnsi" w:cs="NettoOT"/>
                <w:b/>
                <w:sz w:val="24"/>
                <w:szCs w:val="24"/>
              </w:rPr>
              <w:t>Art Form</w:t>
            </w:r>
          </w:p>
        </w:tc>
        <w:tc>
          <w:tcPr>
            <w:tcW w:w="4924" w:type="dxa"/>
          </w:tcPr>
          <w:p w14:paraId="6BE78323" w14:textId="77777777" w:rsidR="00F60093" w:rsidRPr="004F47D9" w:rsidRDefault="00F60093">
            <w:pPr>
              <w:rPr>
                <w:rFonts w:asciiTheme="majorHAnsi" w:hAnsiTheme="majorHAnsi"/>
              </w:rPr>
            </w:pPr>
          </w:p>
        </w:tc>
      </w:tr>
      <w:tr w:rsidR="00F60093" w:rsidRPr="004F47D9" w14:paraId="62CAA8A5" w14:textId="77777777" w:rsidTr="00822188">
        <w:tc>
          <w:tcPr>
            <w:tcW w:w="4924" w:type="dxa"/>
            <w:vAlign w:val="center"/>
          </w:tcPr>
          <w:p w14:paraId="075EEBAC" w14:textId="77777777" w:rsidR="00F60093" w:rsidRPr="004F47D9" w:rsidRDefault="00F60093" w:rsidP="00822188">
            <w:pPr>
              <w:rPr>
                <w:rFonts w:asciiTheme="majorHAnsi" w:hAnsiTheme="majorHAnsi" w:cs="NettoOT"/>
                <w:b/>
                <w:sz w:val="24"/>
                <w:szCs w:val="24"/>
              </w:rPr>
            </w:pPr>
            <w:r w:rsidRPr="004F47D9">
              <w:rPr>
                <w:rFonts w:asciiTheme="majorHAnsi" w:hAnsiTheme="majorHAnsi" w:cs="NettoOT"/>
                <w:b/>
                <w:sz w:val="24"/>
                <w:szCs w:val="24"/>
              </w:rPr>
              <w:t>Email</w:t>
            </w:r>
          </w:p>
        </w:tc>
        <w:tc>
          <w:tcPr>
            <w:tcW w:w="4924" w:type="dxa"/>
          </w:tcPr>
          <w:p w14:paraId="5F83EA91" w14:textId="77777777" w:rsidR="00F60093" w:rsidRPr="004F47D9" w:rsidRDefault="00F60093">
            <w:pPr>
              <w:rPr>
                <w:rFonts w:asciiTheme="majorHAnsi" w:hAnsiTheme="majorHAnsi"/>
              </w:rPr>
            </w:pPr>
          </w:p>
        </w:tc>
      </w:tr>
      <w:tr w:rsidR="00F60093" w:rsidRPr="004F47D9" w14:paraId="66A91D3F" w14:textId="77777777" w:rsidTr="00822188">
        <w:tc>
          <w:tcPr>
            <w:tcW w:w="4924" w:type="dxa"/>
            <w:vAlign w:val="center"/>
          </w:tcPr>
          <w:p w14:paraId="13B4B855" w14:textId="77777777" w:rsidR="00F60093" w:rsidRPr="004F47D9" w:rsidRDefault="00F60093" w:rsidP="00822188">
            <w:pPr>
              <w:rPr>
                <w:rFonts w:asciiTheme="majorHAnsi" w:hAnsiTheme="majorHAnsi" w:cs="NettoOT"/>
                <w:b/>
                <w:sz w:val="24"/>
                <w:szCs w:val="24"/>
              </w:rPr>
            </w:pPr>
            <w:r w:rsidRPr="004F47D9">
              <w:rPr>
                <w:rFonts w:asciiTheme="majorHAnsi" w:hAnsiTheme="majorHAnsi" w:cs="NettoOT"/>
                <w:b/>
                <w:sz w:val="24"/>
                <w:szCs w:val="24"/>
              </w:rPr>
              <w:t>Telephone</w:t>
            </w:r>
          </w:p>
        </w:tc>
        <w:tc>
          <w:tcPr>
            <w:tcW w:w="4924" w:type="dxa"/>
          </w:tcPr>
          <w:p w14:paraId="1710480F" w14:textId="77777777" w:rsidR="00F60093" w:rsidRPr="004F47D9" w:rsidRDefault="00F60093">
            <w:pPr>
              <w:rPr>
                <w:rFonts w:asciiTheme="majorHAnsi" w:hAnsiTheme="majorHAnsi"/>
              </w:rPr>
            </w:pPr>
          </w:p>
        </w:tc>
      </w:tr>
      <w:tr w:rsidR="00F60093" w:rsidRPr="004F47D9" w14:paraId="2818A085" w14:textId="77777777" w:rsidTr="00822188">
        <w:tc>
          <w:tcPr>
            <w:tcW w:w="4924" w:type="dxa"/>
            <w:vAlign w:val="center"/>
          </w:tcPr>
          <w:p w14:paraId="00D3E3C4" w14:textId="77777777" w:rsidR="00F60093" w:rsidRPr="004F47D9" w:rsidRDefault="00F60093" w:rsidP="00822188">
            <w:pPr>
              <w:rPr>
                <w:rFonts w:asciiTheme="majorHAnsi" w:hAnsiTheme="majorHAnsi" w:cs="NettoOT"/>
                <w:b/>
                <w:sz w:val="24"/>
                <w:szCs w:val="24"/>
              </w:rPr>
            </w:pPr>
            <w:r w:rsidRPr="004F47D9">
              <w:rPr>
                <w:rFonts w:asciiTheme="majorHAnsi" w:hAnsiTheme="majorHAnsi" w:cs="NettoOT"/>
                <w:b/>
                <w:sz w:val="24"/>
                <w:szCs w:val="24"/>
              </w:rPr>
              <w:t>Postcode</w:t>
            </w:r>
          </w:p>
        </w:tc>
        <w:tc>
          <w:tcPr>
            <w:tcW w:w="4924" w:type="dxa"/>
          </w:tcPr>
          <w:p w14:paraId="5BD57C91" w14:textId="77777777" w:rsidR="00F60093" w:rsidRPr="004F47D9" w:rsidRDefault="00F60093">
            <w:pPr>
              <w:rPr>
                <w:rFonts w:asciiTheme="majorHAnsi" w:hAnsiTheme="majorHAnsi"/>
              </w:rPr>
            </w:pPr>
          </w:p>
        </w:tc>
      </w:tr>
      <w:tr w:rsidR="00F60093" w:rsidRPr="004F47D9" w14:paraId="40F0C773" w14:textId="77777777" w:rsidTr="00822188">
        <w:trPr>
          <w:trHeight w:val="922"/>
        </w:trPr>
        <w:tc>
          <w:tcPr>
            <w:tcW w:w="4924" w:type="dxa"/>
            <w:vAlign w:val="center"/>
          </w:tcPr>
          <w:p w14:paraId="53D2C517" w14:textId="60314EEF" w:rsidR="00F60093" w:rsidRPr="004F47D9" w:rsidRDefault="00822188" w:rsidP="00822188">
            <w:pPr>
              <w:rPr>
                <w:rFonts w:asciiTheme="majorHAnsi" w:hAnsiTheme="majorHAnsi" w:cs="NettoOT"/>
                <w:sz w:val="24"/>
                <w:szCs w:val="24"/>
              </w:rPr>
            </w:pPr>
            <w:r w:rsidRPr="004F47D9">
              <w:rPr>
                <w:rFonts w:asciiTheme="majorHAnsi" w:hAnsiTheme="majorHAnsi" w:cs="NettoOT"/>
                <w:b/>
                <w:bCs/>
                <w:sz w:val="24"/>
                <w:szCs w:val="24"/>
                <w:lang w:val="en-US"/>
              </w:rPr>
              <w:t xml:space="preserve">How </w:t>
            </w:r>
            <w:r w:rsidR="00F60093" w:rsidRPr="004F47D9">
              <w:rPr>
                <w:rFonts w:asciiTheme="majorHAnsi" w:hAnsiTheme="majorHAnsi" w:cs="NettoOT"/>
                <w:b/>
                <w:bCs/>
                <w:sz w:val="24"/>
                <w:szCs w:val="24"/>
                <w:lang w:val="en-US"/>
              </w:rPr>
              <w:t>would you like to co</w:t>
            </w:r>
            <w:r w:rsidRPr="004F47D9">
              <w:rPr>
                <w:rFonts w:asciiTheme="majorHAnsi" w:hAnsiTheme="majorHAnsi" w:cs="NettoOT"/>
                <w:b/>
                <w:bCs/>
                <w:sz w:val="24"/>
                <w:szCs w:val="24"/>
                <w:lang w:val="en-US"/>
              </w:rPr>
              <w:t>llaborate with us in the future?</w:t>
            </w:r>
          </w:p>
        </w:tc>
        <w:tc>
          <w:tcPr>
            <w:tcW w:w="4924" w:type="dxa"/>
          </w:tcPr>
          <w:p w14:paraId="57DFD4BA" w14:textId="77777777" w:rsidR="00F60093" w:rsidRPr="004F47D9" w:rsidRDefault="00F60093">
            <w:pPr>
              <w:rPr>
                <w:rFonts w:asciiTheme="majorHAnsi" w:hAnsiTheme="majorHAnsi"/>
              </w:rPr>
            </w:pPr>
          </w:p>
        </w:tc>
      </w:tr>
    </w:tbl>
    <w:p w14:paraId="6201D861" w14:textId="77777777" w:rsidR="00822188" w:rsidRPr="004F47D9" w:rsidRDefault="00822188">
      <w:pPr>
        <w:rPr>
          <w:rFonts w:asciiTheme="majorHAnsi" w:hAnsiTheme="majorHAnsi" w:cs="NettoOT"/>
          <w:sz w:val="28"/>
          <w:szCs w:val="28"/>
        </w:rPr>
      </w:pPr>
    </w:p>
    <w:p w14:paraId="685DCE7A" w14:textId="718258F7" w:rsidR="002960B0" w:rsidRPr="004F47D9" w:rsidRDefault="00822188">
      <w:pPr>
        <w:rPr>
          <w:rFonts w:asciiTheme="majorHAnsi" w:hAnsiTheme="majorHAnsi" w:cs="NettoOT"/>
        </w:rPr>
      </w:pPr>
      <w:r w:rsidRPr="004F47D9">
        <w:rPr>
          <w:rFonts w:asciiTheme="majorHAnsi" w:hAnsiTheme="majorHAnsi" w:cs="NettoOT"/>
          <w:sz w:val="28"/>
          <w:szCs w:val="28"/>
        </w:rPr>
        <w:t>See</w:t>
      </w:r>
      <w:r w:rsidR="002960B0" w:rsidRPr="004F47D9">
        <w:rPr>
          <w:rFonts w:asciiTheme="majorHAnsi" w:hAnsiTheme="majorHAnsi" w:cs="NettoOT"/>
          <w:sz w:val="28"/>
          <w:szCs w:val="28"/>
        </w:rPr>
        <w:t xml:space="preserve"> our Facebook Page:</w:t>
      </w:r>
      <w:r w:rsidR="002960B0" w:rsidRPr="004F47D9">
        <w:rPr>
          <w:rFonts w:asciiTheme="majorHAnsi" w:hAnsiTheme="majorHAnsi" w:cs="NettoOT"/>
        </w:rPr>
        <w:t xml:space="preserve"> </w:t>
      </w:r>
      <w:hyperlink r:id="rId11" w:history="1">
        <w:r w:rsidR="00AA3B49" w:rsidRPr="004F47D9">
          <w:rPr>
            <w:rStyle w:val="Hyperlink"/>
            <w:rFonts w:asciiTheme="majorHAnsi" w:hAnsiTheme="majorHAnsi" w:cs="NettoOT"/>
          </w:rPr>
          <w:t>The Collaborators</w:t>
        </w:r>
      </w:hyperlink>
    </w:p>
    <w:sectPr w:rsidR="002960B0" w:rsidRPr="004F47D9" w:rsidSect="008B653A">
      <w:pgSz w:w="11900" w:h="16840" w:code="9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ttoOT">
    <w:panose1 w:val="020B0504020101010102"/>
    <w:charset w:val="00"/>
    <w:family w:val="swiss"/>
    <w:notTrueType/>
    <w:pitch w:val="variable"/>
    <w:sig w:usb0="800000EF" w:usb1="4000E07B" w:usb2="00000008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93"/>
    <w:rsid w:val="00281A6A"/>
    <w:rsid w:val="002960B0"/>
    <w:rsid w:val="004B3D39"/>
    <w:rsid w:val="004F47D9"/>
    <w:rsid w:val="007512ED"/>
    <w:rsid w:val="00822188"/>
    <w:rsid w:val="00890F4C"/>
    <w:rsid w:val="008B653A"/>
    <w:rsid w:val="00AA3B49"/>
    <w:rsid w:val="00AB1DE9"/>
    <w:rsid w:val="00F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2FC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93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600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B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93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600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facebook.com/The-Collaborators-Newlyn-Art-Gallery-The-Exchange-778674528918076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hecollaborators@newlynartgallery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Newlyn Art Gallery and The Exchange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Gibbard</dc:creator>
  <cp:lastModifiedBy>Kathy Hill</cp:lastModifiedBy>
  <cp:revision>2</cp:revision>
  <cp:lastPrinted>2018-07-31T10:13:00Z</cp:lastPrinted>
  <dcterms:created xsi:type="dcterms:W3CDTF">2018-07-31T10:13:00Z</dcterms:created>
  <dcterms:modified xsi:type="dcterms:W3CDTF">2018-07-31T10:13:00Z</dcterms:modified>
</cp:coreProperties>
</file>